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E292" w14:textId="77777777" w:rsidR="001D153A" w:rsidRPr="001D153A" w:rsidRDefault="001D153A" w:rsidP="001D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</w:pPr>
      <w:r w:rsidRPr="001D153A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  <w:t>Гастро-круиз: Тайны осетровой фермы, дегустация и яхтинг</w:t>
      </w:r>
    </w:p>
    <w:p w14:paraId="295ED993" w14:textId="585BBB26" w:rsidR="008D4315" w:rsidRPr="00EE4591" w:rsidRDefault="007D39CB" w:rsidP="00E81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7D39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Маршрут: </w:t>
      </w:r>
      <w:r w:rsidR="00C76612" w:rsidRPr="00C7661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</w:t>
      </w:r>
      <w:r w:rsidR="001D153A" w:rsidRPr="001D153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Фаниполь — Прилуки — Минское море</w:t>
      </w:r>
      <w:r w:rsidR="00EE4591" w:rsidRPr="00EE459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</w:p>
    <w:p w14:paraId="2AA82AF7" w14:textId="53E14603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1D153A">
        <w:rPr>
          <w:rFonts w:ascii="Times New Roman" w:eastAsia="Calibri" w:hAnsi="Times New Roman" w:cs="Times New Roman"/>
          <w:b/>
          <w:sz w:val="18"/>
          <w:szCs w:val="18"/>
        </w:rPr>
        <w:t>145</w:t>
      </w:r>
      <w:r w:rsidR="00C7661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>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3F4CA53F" w:rsidR="00B93EE8" w:rsidRPr="00A74925" w:rsidRDefault="001D153A" w:rsidP="00A749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08:30- ориентировочное время отправление из Минска (на даты 09.08, 16.08, 23.08, 30.08 выезд в 12:30)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Собираемся у автобуса, занимаем удобные места и отправляемся за яркими впечатлениями, вкусами и эстетикой!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Икорный дом ADMIRAL HUSSO: Экскурсия и дегустация «черного золота»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Первая остановка - единственное в Беларуси высокотехнологичное производство черной икры. Мы зайдем на осетровую ферму, где гид увлечет нас рассказами о биологии и рационе этих царских рыб.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Нас ждет уникальный интерактив: мы понаблюдаем за процессом УЗИ для самки осетра, изучим структуру икринки под микроскопом и узнаем секреты выращивания, от которых зависит идеальный вкус деликатеса. Нам покажут весь путь создания продукта - от бережного извлечения до чистки, посола и фасовки.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Главное событие визита - дегустация свежайшей черной икры прямо с производства! Кроме того, для нашей группы будет действовать эксклюзивная возможность приобрести икру и тушки осетра по специальной цене.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Дворцово-парковый комплекс </w:t>
            </w:r>
            <w:proofErr w:type="spellStart"/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Чапских</w:t>
            </w:r>
            <w:proofErr w:type="spellEnd"/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Прилуках (внешний осмотр).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Далее мы отправимся в уединенную деревню Прилуки. Здесь в окружении старинного парка с величественными вековыми деревьями возвышается утонченный дворец. Это идеальное место для неспешных прогулок и атмосферных фотосессий: здесь легко представить себя гостем дворянской усадьбы XIX века. В разные эпохи имением владели знатные роды Огинских и </w:t>
            </w:r>
            <w:proofErr w:type="spellStart"/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Ошторпов</w:t>
            </w:r>
            <w:proofErr w:type="spellEnd"/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но именно при графах </w:t>
            </w:r>
            <w:proofErr w:type="spellStart"/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Гуттен-Чапских</w:t>
            </w:r>
            <w:proofErr w:type="spellEnd"/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здание усадьбы обрело свои романтичные неоготические черты, став похожим на средневековый замок.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Круиз на яхте по Минскому морю.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Переезжаем на побережье «белорусского моря». Проходим короткий инструктаж и поднимаемся на борт!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Вас ждет целый час плавания на яхте под парусами: только вы, водная гладь, свежий ветер и брызги волн. Это лучший способ полностью перезагрузиться, расслабиться в крутой компании и сделать шикарные снимки на память. Занимаем места на палубе!</w:t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</w:r>
            <w:r w:rsidRPr="001D15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13:30 - ориентировочное прибытие в Минск (на даты 09.08, 16.08, 23.08, 30.08 возвращение в 17:20)</w:t>
            </w:r>
          </w:p>
        </w:tc>
      </w:tr>
    </w:tbl>
    <w:p w14:paraId="30A64275" w14:textId="77777777" w:rsidR="0066712A" w:rsidRPr="00EE4591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C909C6A" w14:textId="4B98C5F5" w:rsidR="006810D5" w:rsidRPr="00EE4591" w:rsidRDefault="006810D5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550433D" w14:textId="616F7962" w:rsidR="00513972" w:rsidRPr="00EE4591" w:rsidRDefault="00513972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</w:p>
          <w:p w14:paraId="79E8C77D" w14:textId="77777777" w:rsidR="001D153A" w:rsidRPr="001D153A" w:rsidRDefault="001D153A" w:rsidP="001D153A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1D153A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br/>
              <w:t>Проезд и сопровождение по маршруту</w:t>
            </w:r>
          </w:p>
          <w:p w14:paraId="7239F8D3" w14:textId="77777777" w:rsidR="001D153A" w:rsidRPr="001D153A" w:rsidRDefault="001D153A" w:rsidP="001D153A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1D153A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Экскурсия по производству черной икры с дегустацией</w:t>
            </w:r>
          </w:p>
          <w:p w14:paraId="350B9E94" w14:textId="77777777" w:rsidR="001D153A" w:rsidRPr="001D153A" w:rsidRDefault="001D153A" w:rsidP="001D153A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1D153A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Посещение дворцово-паркового комплекса в Прилуках (внешний осмотр)</w:t>
            </w:r>
          </w:p>
          <w:p w14:paraId="74E3AFD1" w14:textId="5C2105CF" w:rsidR="00513972" w:rsidRPr="001D153A" w:rsidRDefault="00513972" w:rsidP="00C76612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  <w:tc>
          <w:tcPr>
            <w:tcW w:w="5103" w:type="dxa"/>
          </w:tcPr>
          <w:p w14:paraId="43AC142A" w14:textId="77777777" w:rsidR="006810D5" w:rsidRPr="00EE4591" w:rsidRDefault="006810D5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5752C098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4A0E314F" w14:textId="77777777" w:rsidR="001D153A" w:rsidRPr="001D153A" w:rsidRDefault="001D153A" w:rsidP="001D153A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1D153A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Личные расходы</w:t>
            </w:r>
          </w:p>
          <w:p w14:paraId="1D868EA0" w14:textId="69CD716B" w:rsidR="001D153A" w:rsidRPr="001D153A" w:rsidRDefault="001D153A" w:rsidP="001D153A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1D153A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Доплата за катание на яхте - 50 рублей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 (для тех, кто решил присоединиться на маршруте)</w:t>
            </w:r>
          </w:p>
          <w:p w14:paraId="4E1A4B51" w14:textId="77777777" w:rsidR="001D153A" w:rsidRPr="001D153A" w:rsidRDefault="001D153A" w:rsidP="001D153A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1D153A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Вход на территорию РЦОП по парусному спорту (для туристов, выбравших программу с яхтой/желающих пройти на территорию) - 3 рубля</w:t>
            </w:r>
          </w:p>
          <w:p w14:paraId="2738F374" w14:textId="69D93660" w:rsidR="00AA581E" w:rsidRPr="001D153A" w:rsidRDefault="00AA581E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38EF" w14:textId="77777777" w:rsidR="00B34ACB" w:rsidRDefault="00B34ACB" w:rsidP="00B34DB7">
      <w:pPr>
        <w:spacing w:after="0" w:line="240" w:lineRule="auto"/>
      </w:pPr>
      <w:r>
        <w:separator/>
      </w:r>
    </w:p>
  </w:endnote>
  <w:endnote w:type="continuationSeparator" w:id="0">
    <w:p w14:paraId="20834CFD" w14:textId="77777777" w:rsidR="00B34ACB" w:rsidRDefault="00B34ACB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3DCB" w14:textId="77777777" w:rsidR="00B34ACB" w:rsidRDefault="00B34ACB" w:rsidP="00B34DB7">
      <w:pPr>
        <w:spacing w:after="0" w:line="240" w:lineRule="auto"/>
      </w:pPr>
      <w:r>
        <w:separator/>
      </w:r>
    </w:p>
  </w:footnote>
  <w:footnote w:type="continuationSeparator" w:id="0">
    <w:p w14:paraId="585E3DF8" w14:textId="77777777" w:rsidR="00B34ACB" w:rsidRDefault="00B34ACB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180F35C2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4758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153A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00D0"/>
    <w:rsid w:val="003E2B70"/>
    <w:rsid w:val="003E3B0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A93"/>
    <w:rsid w:val="005B7F63"/>
    <w:rsid w:val="005C2F65"/>
    <w:rsid w:val="005C70B0"/>
    <w:rsid w:val="005D0A61"/>
    <w:rsid w:val="005D3242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5F33"/>
    <w:rsid w:val="006B610D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34250"/>
    <w:rsid w:val="00935FB4"/>
    <w:rsid w:val="00937142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ACB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2943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76612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1541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2</cp:revision>
  <cp:lastPrinted>2023-06-12T13:26:00Z</cp:lastPrinted>
  <dcterms:created xsi:type="dcterms:W3CDTF">2026-07-31T13:00:00Z</dcterms:created>
  <dcterms:modified xsi:type="dcterms:W3CDTF">2026-07-31T13:00:00Z</dcterms:modified>
</cp:coreProperties>
</file>